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BEC8" w14:textId="2A23B0A9" w:rsidR="00DF3AAA" w:rsidRDefault="00830D85" w:rsidP="00DF3AAA">
      <w:pPr>
        <w:tabs>
          <w:tab w:val="left" w:pos="1134"/>
          <w:tab w:val="left" w:pos="2835"/>
        </w:tabs>
        <w:ind w:left="142" w:firstLine="706"/>
        <w:jc w:val="right"/>
      </w:pPr>
      <w:r>
        <w:t xml:space="preserve">Załącznik nr </w:t>
      </w:r>
      <w:r w:rsidR="004B01C2">
        <w:t>6</w:t>
      </w:r>
    </w:p>
    <w:p w14:paraId="7F84B354" w14:textId="77777777" w:rsidR="003C221F" w:rsidRPr="00DF3AAA" w:rsidRDefault="003C221F" w:rsidP="00DF3AAA">
      <w:pPr>
        <w:tabs>
          <w:tab w:val="left" w:pos="1134"/>
          <w:tab w:val="left" w:pos="2835"/>
        </w:tabs>
        <w:ind w:left="142" w:firstLine="706"/>
        <w:jc w:val="right"/>
      </w:pPr>
    </w:p>
    <w:p w14:paraId="20E091F5" w14:textId="380D7C2C" w:rsidR="0059791C" w:rsidRDefault="00842A93" w:rsidP="00BD2EF2">
      <w:pPr>
        <w:tabs>
          <w:tab w:val="left" w:pos="1134"/>
          <w:tab w:val="left" w:pos="2835"/>
        </w:tabs>
        <w:ind w:left="142" w:firstLine="706"/>
        <w:jc w:val="both"/>
      </w:pPr>
      <w:r w:rsidRPr="00B83C0D">
        <w:rPr>
          <w:b/>
        </w:rPr>
        <w:t xml:space="preserve">Klauzula informacyjna o przetwarzaniu danych </w:t>
      </w:r>
      <w:r w:rsidR="00867402">
        <w:rPr>
          <w:b/>
        </w:rPr>
        <w:t>osobowych</w:t>
      </w:r>
    </w:p>
    <w:p w14:paraId="624C21F8" w14:textId="77777777" w:rsidR="00BD2EF2" w:rsidRPr="000C2D23" w:rsidRDefault="00BD2EF2" w:rsidP="00BD2EF2">
      <w:pPr>
        <w:tabs>
          <w:tab w:val="left" w:pos="1134"/>
          <w:tab w:val="left" w:pos="2835"/>
        </w:tabs>
        <w:ind w:left="142" w:firstLine="706"/>
        <w:jc w:val="both"/>
      </w:pPr>
      <w:r w:rsidRPr="000C2D23">
        <w:t>Zgodnie z art. 13 Rozporządzenia Parlamentu Europejskiego i Rady (UE) 2016/679   z dnia 27 kwietnia 2016 r. w sprawie ochrony osób fizycznych w związku z przetwarzaniem danych osobowych i w sprawie swobodnego przepływu takich danych</w:t>
      </w:r>
      <w:r w:rsidR="004240CE">
        <w:t>( dalej: RODO)</w:t>
      </w:r>
      <w:r w:rsidRPr="000C2D23">
        <w:t xml:space="preserve"> oraz uchylenia dyrektywy 95/46/WE  (</w:t>
      </w:r>
      <w:r w:rsidRPr="000C2D23">
        <w:rPr>
          <w:i/>
        </w:rPr>
        <w:t>4.5.2016 L 119/38 Dziennik Urzędowy Unii Europejskiej PL)</w:t>
      </w:r>
    </w:p>
    <w:p w14:paraId="1DC00941" w14:textId="77777777" w:rsidR="00BD2EF2" w:rsidRPr="000C2D23" w:rsidRDefault="00BD2EF2" w:rsidP="00BD2EF2">
      <w:pPr>
        <w:tabs>
          <w:tab w:val="left" w:pos="2552"/>
        </w:tabs>
        <w:ind w:left="284" w:hanging="284"/>
      </w:pPr>
      <w:r w:rsidRPr="000C2D23">
        <w:rPr>
          <w:b/>
        </w:rPr>
        <w:t>informuję, że</w:t>
      </w:r>
      <w:r w:rsidRPr="000C2D23">
        <w:t>:</w:t>
      </w:r>
    </w:p>
    <w:p w14:paraId="6B2FB423" w14:textId="77777777" w:rsidR="00BD2EF2" w:rsidRPr="000C2D23" w:rsidRDefault="00BD2EF2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 w:rsidRPr="000C2D23">
        <w:t>Administratorem Pani/Pana danych</w:t>
      </w:r>
      <w:r w:rsidRPr="000C2D23">
        <w:rPr>
          <w:color w:val="FF0000"/>
        </w:rPr>
        <w:t xml:space="preserve"> </w:t>
      </w:r>
      <w:r w:rsidRPr="000C2D23">
        <w:t xml:space="preserve">osobowych jest I  Liceum Ogólnokształcącego im. J. Dąbrowskiego z siedzibą w Tomaszowie Maz., tel.: (044) 724-52-34, mail: </w:t>
      </w:r>
      <w:hyperlink r:id="rId7" w:history="1">
        <w:r w:rsidR="00B12FF8" w:rsidRPr="000C2D23">
          <w:rPr>
            <w:rStyle w:val="Hipercze"/>
            <w:shd w:val="clear" w:color="auto" w:fill="FFFFFF"/>
          </w:rPr>
          <w:t>1lo@1lo-tomaszow.com.pl</w:t>
        </w:r>
      </w:hyperlink>
    </w:p>
    <w:p w14:paraId="201EA564" w14:textId="77777777" w:rsidR="00BD2EF2" w:rsidRPr="000C2D23" w:rsidRDefault="00BD2EF2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 w:rsidRPr="000C2D23">
        <w:t xml:space="preserve">Kontakt z Inspektorem Ochrony </w:t>
      </w:r>
      <w:r w:rsidRPr="000C2D23">
        <w:rPr>
          <w:rFonts w:ascii="Cambria" w:hAnsi="Cambria" w:cs="Calibri"/>
        </w:rPr>
        <w:t xml:space="preserve">Danych </w:t>
      </w:r>
      <w:r w:rsidRPr="000C2D23">
        <w:t xml:space="preserve">w I Liceum Ogólnokształcącego możliwy jest pod numerem tel. nr (044) 724-49-75 lub adresem email </w:t>
      </w:r>
      <w:hyperlink r:id="rId8" w:history="1">
        <w:r w:rsidRPr="000C2D23">
          <w:rPr>
            <w:rStyle w:val="Hipercze"/>
            <w:shd w:val="clear" w:color="auto" w:fill="FFFFFF"/>
          </w:rPr>
          <w:t>inspektor@1lo-tomaszow.com.pl</w:t>
        </w:r>
      </w:hyperlink>
      <w:r w:rsidRPr="000C2D23">
        <w:t xml:space="preserve"> </w:t>
      </w:r>
    </w:p>
    <w:p w14:paraId="52BBBEC6" w14:textId="29F5EF50" w:rsidR="00BD2EF2" w:rsidRPr="000C2D23" w:rsidRDefault="00BD2EF2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 w:rsidRPr="000C2D23">
        <w:t>Dane osobowe Pana/i/</w:t>
      </w:r>
      <w:r w:rsidRPr="000C2D23">
        <w:rPr>
          <w:color w:val="FF0000"/>
        </w:rPr>
        <w:t xml:space="preserve"> </w:t>
      </w:r>
      <w:r w:rsidRPr="000C2D23">
        <w:t xml:space="preserve">będą przetwarzane na podstawie art. 6 ust. 1 lit. </w:t>
      </w:r>
      <w:r w:rsidR="00C241A5">
        <w:t>c</w:t>
      </w:r>
      <w:r w:rsidR="004240CE">
        <w:t xml:space="preserve"> </w:t>
      </w:r>
      <w:r w:rsidR="0038072F">
        <w:t>RODO w celach związanych z zawarciem i realizacją umowy cywilno-prawnej</w:t>
      </w:r>
      <w:r w:rsidR="0041324C">
        <w:t>.</w:t>
      </w:r>
      <w:r w:rsidR="00027ECA">
        <w:t xml:space="preserve"> </w:t>
      </w:r>
      <w:r w:rsidRPr="000C2D23">
        <w:t xml:space="preserve"> </w:t>
      </w:r>
    </w:p>
    <w:p w14:paraId="07929CC8" w14:textId="77777777" w:rsidR="00BD2EF2" w:rsidRPr="000C2D23" w:rsidRDefault="0038072F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>
        <w:t>Pana/Pani dane osobowe</w:t>
      </w:r>
      <w:r w:rsidR="00BD2EF2" w:rsidRPr="000C2D23">
        <w:t xml:space="preserve"> będą </w:t>
      </w:r>
      <w:r>
        <w:t>udostępnianie wyłącznie podmiotom uprawnionym</w:t>
      </w:r>
      <w:r w:rsidR="00BD2EF2" w:rsidRPr="000C2D23">
        <w:t xml:space="preserve"> do uzyskania danych osobowych na podstawie przepisów prawa.</w:t>
      </w:r>
    </w:p>
    <w:p w14:paraId="1E9558E2" w14:textId="77777777" w:rsidR="00BD2EF2" w:rsidRPr="000C2D23" w:rsidRDefault="0038072F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>
        <w:t>Pana/Pani d</w:t>
      </w:r>
      <w:r w:rsidR="00BD2EF2" w:rsidRPr="000C2D23">
        <w:t xml:space="preserve">ane osobowe </w:t>
      </w:r>
      <w:r>
        <w:t xml:space="preserve">będą przechowywane przez okres niezbędny do wykonania umowy, a po jej rozwiązaniu lub wygaśnięciu – </w:t>
      </w:r>
      <w:r w:rsidRPr="00900925">
        <w:t>przez obowiązkowy okres przechowywania dokumentacji, ustalony z odrębnymi przepisami</w:t>
      </w:r>
      <w:r w:rsidR="00804D36">
        <w:t>.</w:t>
      </w:r>
    </w:p>
    <w:p w14:paraId="627FA0BA" w14:textId="77777777" w:rsidR="00BD2EF2" w:rsidRPr="000C2D23" w:rsidRDefault="00BD2EF2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 w:rsidRPr="000C2D23">
        <w:t>Posiada Pan/</w:t>
      </w:r>
      <w:r w:rsidR="0038072F">
        <w:t>Pan</w:t>
      </w:r>
      <w:r w:rsidRPr="000C2D23">
        <w:t>i prawo</w:t>
      </w:r>
      <w:r w:rsidR="0038072F">
        <w:t xml:space="preserve"> dostępu do swoich danych osobowych, ich sprostowania, usunięcia lub ograniczenia przetwarzania a także prawo sp</w:t>
      </w:r>
      <w:r w:rsidR="000C3074">
        <w:t>rzeciwu, zażądania zaprzestania</w:t>
      </w:r>
      <w:r w:rsidR="0038072F">
        <w:t xml:space="preserve"> przetwarzania i prawo przenoszenia danych – w przypadkach i na zasadach określonych w przepisach RODO</w:t>
      </w:r>
      <w:r w:rsidRPr="000C2D23">
        <w:t>.</w:t>
      </w:r>
    </w:p>
    <w:p w14:paraId="5545FC7A" w14:textId="77777777" w:rsidR="00BD2EF2" w:rsidRPr="000C2D23" w:rsidRDefault="00BD2EF2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 w:rsidRPr="000C2D23">
        <w:t>Przysługuje Panu/Pani prawo wniesienia skargi do organu nadzorczego, tj. Prezesa Urzędu Ochrony Danych</w:t>
      </w:r>
      <w:r w:rsidR="0038072F">
        <w:t xml:space="preserve"> z siedzibą w Warszawie przy ul. Stawki 2, 00-193 Warszawa</w:t>
      </w:r>
      <w:r w:rsidRPr="000C2D23">
        <w:t>.</w:t>
      </w:r>
    </w:p>
    <w:p w14:paraId="78F3A64A" w14:textId="77777777" w:rsidR="00BD2EF2" w:rsidRDefault="00BD2EF2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 w:rsidRPr="000C2D23">
        <w:t xml:space="preserve">Podanie danych osobowych jest </w:t>
      </w:r>
      <w:r w:rsidR="0038072F">
        <w:t>warunkiem niezbędnym do zawarcia umowy cywilno-prawnej. W przypadku nie podania danych osobowych nie będzie możliwe jej zawarcie.</w:t>
      </w:r>
      <w:r w:rsidRPr="000C2D23">
        <w:t xml:space="preserve"> </w:t>
      </w:r>
    </w:p>
    <w:p w14:paraId="363F5A26" w14:textId="77777777" w:rsidR="0038072F" w:rsidRPr="000C2D23" w:rsidRDefault="0038072F" w:rsidP="00BD2EF2">
      <w:pPr>
        <w:numPr>
          <w:ilvl w:val="0"/>
          <w:numId w:val="4"/>
        </w:numPr>
        <w:tabs>
          <w:tab w:val="left" w:pos="284"/>
        </w:tabs>
        <w:ind w:left="567" w:right="168" w:hanging="425"/>
        <w:jc w:val="both"/>
      </w:pPr>
      <w:r>
        <w:t xml:space="preserve">Pani/Pana osobowe nie będą podlegać zautomatyzowanemu podejmowaniu decyzji </w:t>
      </w:r>
      <w:r>
        <w:br/>
        <w:t>lub profilowaniu.</w:t>
      </w:r>
    </w:p>
    <w:p w14:paraId="3772219F" w14:textId="77777777" w:rsidR="00BD2EF2" w:rsidRDefault="00BD2EF2" w:rsidP="00BD2EF2">
      <w:pPr>
        <w:tabs>
          <w:tab w:val="left" w:pos="1134"/>
          <w:tab w:val="left" w:pos="2835"/>
        </w:tabs>
        <w:spacing w:line="360" w:lineRule="auto"/>
        <w:ind w:left="426"/>
        <w:jc w:val="both"/>
      </w:pPr>
    </w:p>
    <w:sectPr w:rsidR="00BD2EF2" w:rsidSect="00993FDA">
      <w:headerReference w:type="default" r:id="rId9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5BEF" w14:textId="77777777" w:rsidR="00567101" w:rsidRDefault="00567101">
      <w:r>
        <w:separator/>
      </w:r>
    </w:p>
  </w:endnote>
  <w:endnote w:type="continuationSeparator" w:id="0">
    <w:p w14:paraId="36F135B6" w14:textId="77777777" w:rsidR="00567101" w:rsidRDefault="005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7EAB" w14:textId="77777777" w:rsidR="00567101" w:rsidRDefault="00567101">
      <w:r>
        <w:separator/>
      </w:r>
    </w:p>
  </w:footnote>
  <w:footnote w:type="continuationSeparator" w:id="0">
    <w:p w14:paraId="68E320ED" w14:textId="77777777" w:rsidR="00567101" w:rsidRDefault="005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AC70" w14:textId="77777777" w:rsidR="00402CF3" w:rsidRPr="00D051F5" w:rsidRDefault="00402CF3" w:rsidP="00402CF3">
    <w:pPr>
      <w:pStyle w:val="Nagwek"/>
      <w:ind w:left="360"/>
      <w:jc w:val="center"/>
      <w:rPr>
        <w:rFonts w:ascii="Monotype Corsiva" w:hAnsi="Monotype Corsiva"/>
        <w:b/>
        <w:bCs/>
        <w:color w:val="0000FF"/>
      </w:rPr>
    </w:pPr>
    <w:r>
      <w:t xml:space="preserve"> </w:t>
    </w:r>
    <w:r w:rsidRPr="00D051F5">
      <w:rPr>
        <w:rFonts w:ascii="Monotype Corsiva" w:hAnsi="Monotype Corsiva"/>
        <w:b/>
        <w:bCs/>
        <w:color w:val="0000FF"/>
      </w:rPr>
      <w:t>I Liceum Ogólnokształcące im. Jarosława Dąbrowskiego w Tomaszowie Mazowieckim,</w:t>
    </w:r>
  </w:p>
  <w:p w14:paraId="52F62A38" w14:textId="77777777" w:rsidR="00402CF3" w:rsidRPr="00D051F5" w:rsidRDefault="00402CF3" w:rsidP="00402CF3">
    <w:pPr>
      <w:pStyle w:val="Nagwek"/>
      <w:jc w:val="center"/>
      <w:rPr>
        <w:rFonts w:ascii="Monotype Corsiva" w:hAnsi="Monotype Corsiva"/>
        <w:b/>
        <w:bCs/>
        <w:color w:val="0000FF"/>
      </w:rPr>
    </w:pPr>
    <w:r w:rsidRPr="00D051F5">
      <w:rPr>
        <w:rFonts w:ascii="Monotype Corsiva" w:hAnsi="Monotype Corsiva"/>
        <w:b/>
        <w:bCs/>
        <w:color w:val="0000FF"/>
      </w:rPr>
      <w:t>ul. Prezydenta I. Mościckiego 22 / 24</w:t>
    </w:r>
  </w:p>
  <w:p w14:paraId="48BE758B" w14:textId="77777777" w:rsidR="00402CF3" w:rsidRPr="00D051F5" w:rsidRDefault="00402CF3" w:rsidP="00402CF3">
    <w:pPr>
      <w:pStyle w:val="Nagwek"/>
      <w:jc w:val="center"/>
      <w:rPr>
        <w:rFonts w:ascii="Monotype Corsiva" w:hAnsi="Monotype Corsiva"/>
        <w:b/>
        <w:bCs/>
        <w:color w:val="0000FF"/>
        <w:lang w:val="en-US"/>
      </w:rPr>
    </w:pPr>
    <w:r w:rsidRPr="00D051F5">
      <w:rPr>
        <w:rFonts w:ascii="Monotype Corsiva" w:hAnsi="Monotype Corsiva"/>
        <w:b/>
        <w:bCs/>
        <w:color w:val="0000FF"/>
      </w:rPr>
      <w:t xml:space="preserve">tel. (44) 724 52 34 fax. </w:t>
    </w:r>
    <w:r w:rsidRPr="00D051F5">
      <w:rPr>
        <w:rFonts w:ascii="Monotype Corsiva" w:hAnsi="Monotype Corsiva"/>
        <w:b/>
        <w:bCs/>
        <w:color w:val="0000FF"/>
        <w:lang w:val="en-US"/>
      </w:rPr>
      <w:t>(44) 724 43 43  e-mail 1lo@1lo-tomaszow.com.pl</w:t>
    </w:r>
  </w:p>
  <w:p w14:paraId="4DB02F1C" w14:textId="77777777" w:rsidR="00402CF3" w:rsidRPr="00402CF3" w:rsidRDefault="00402CF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114"/>
    <w:multiLevelType w:val="hybridMultilevel"/>
    <w:tmpl w:val="C4FCB0F2"/>
    <w:lvl w:ilvl="0" w:tplc="BEEC07FE">
      <w:start w:val="1"/>
      <w:numFmt w:val="decimal"/>
      <w:lvlText w:val="%1."/>
      <w:lvlJc w:val="righ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" w15:restartNumberingAfterBreak="0">
    <w:nsid w:val="18064C78"/>
    <w:multiLevelType w:val="hybridMultilevel"/>
    <w:tmpl w:val="11DE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50787C"/>
    <w:multiLevelType w:val="hybridMultilevel"/>
    <w:tmpl w:val="5C92D5B6"/>
    <w:lvl w:ilvl="0" w:tplc="3E828468">
      <w:start w:val="1"/>
      <w:numFmt w:val="decimal"/>
      <w:lvlText w:val="%1."/>
      <w:lvlJc w:val="left"/>
      <w:pPr>
        <w:ind w:left="1728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4" w15:restartNumberingAfterBreak="0">
    <w:nsid w:val="7D77005F"/>
    <w:multiLevelType w:val="multilevel"/>
    <w:tmpl w:val="F414450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92F"/>
    <w:rsid w:val="00001127"/>
    <w:rsid w:val="00011656"/>
    <w:rsid w:val="00024A3C"/>
    <w:rsid w:val="00027ECA"/>
    <w:rsid w:val="00034C08"/>
    <w:rsid w:val="000448B1"/>
    <w:rsid w:val="000616C0"/>
    <w:rsid w:val="00081F60"/>
    <w:rsid w:val="000A4D57"/>
    <w:rsid w:val="000C2D23"/>
    <w:rsid w:val="000C3074"/>
    <w:rsid w:val="000C6FB2"/>
    <w:rsid w:val="000D0D70"/>
    <w:rsid w:val="000E05B9"/>
    <w:rsid w:val="000E506E"/>
    <w:rsid w:val="000F6C28"/>
    <w:rsid w:val="00125F89"/>
    <w:rsid w:val="00132E90"/>
    <w:rsid w:val="0016374F"/>
    <w:rsid w:val="0016525F"/>
    <w:rsid w:val="001B5F62"/>
    <w:rsid w:val="001B648F"/>
    <w:rsid w:val="001D2188"/>
    <w:rsid w:val="001F46B4"/>
    <w:rsid w:val="00213AC5"/>
    <w:rsid w:val="00220211"/>
    <w:rsid w:val="00223098"/>
    <w:rsid w:val="002374AE"/>
    <w:rsid w:val="00247943"/>
    <w:rsid w:val="0026525B"/>
    <w:rsid w:val="00273317"/>
    <w:rsid w:val="00275C49"/>
    <w:rsid w:val="002964F8"/>
    <w:rsid w:val="002B42EB"/>
    <w:rsid w:val="002D5443"/>
    <w:rsid w:val="002E07CE"/>
    <w:rsid w:val="002E256F"/>
    <w:rsid w:val="002F267C"/>
    <w:rsid w:val="0031389A"/>
    <w:rsid w:val="003173D8"/>
    <w:rsid w:val="00320324"/>
    <w:rsid w:val="003351C4"/>
    <w:rsid w:val="00340328"/>
    <w:rsid w:val="003434EA"/>
    <w:rsid w:val="0038072F"/>
    <w:rsid w:val="00397D0A"/>
    <w:rsid w:val="003A473B"/>
    <w:rsid w:val="003B46E7"/>
    <w:rsid w:val="003C221F"/>
    <w:rsid w:val="003C5166"/>
    <w:rsid w:val="00402CF3"/>
    <w:rsid w:val="0041324C"/>
    <w:rsid w:val="00414DC5"/>
    <w:rsid w:val="0042036D"/>
    <w:rsid w:val="004240CE"/>
    <w:rsid w:val="004334E6"/>
    <w:rsid w:val="00444089"/>
    <w:rsid w:val="00457D13"/>
    <w:rsid w:val="00482B9D"/>
    <w:rsid w:val="00491358"/>
    <w:rsid w:val="004B01C2"/>
    <w:rsid w:val="004B202A"/>
    <w:rsid w:val="004B29FD"/>
    <w:rsid w:val="004D2BF1"/>
    <w:rsid w:val="004D3B15"/>
    <w:rsid w:val="004D41FD"/>
    <w:rsid w:val="005234A4"/>
    <w:rsid w:val="00542CE7"/>
    <w:rsid w:val="00550838"/>
    <w:rsid w:val="00567101"/>
    <w:rsid w:val="005733A6"/>
    <w:rsid w:val="00590B53"/>
    <w:rsid w:val="00596BBE"/>
    <w:rsid w:val="0059791C"/>
    <w:rsid w:val="005A2C1E"/>
    <w:rsid w:val="005B2C43"/>
    <w:rsid w:val="005B7785"/>
    <w:rsid w:val="005D1825"/>
    <w:rsid w:val="005D5ADB"/>
    <w:rsid w:val="005E1FCB"/>
    <w:rsid w:val="005E2B6B"/>
    <w:rsid w:val="005E402D"/>
    <w:rsid w:val="006227AE"/>
    <w:rsid w:val="00644804"/>
    <w:rsid w:val="006469D4"/>
    <w:rsid w:val="0065723A"/>
    <w:rsid w:val="00662953"/>
    <w:rsid w:val="0069131E"/>
    <w:rsid w:val="00696599"/>
    <w:rsid w:val="006A1F4D"/>
    <w:rsid w:val="006A5A84"/>
    <w:rsid w:val="006A6740"/>
    <w:rsid w:val="006D19E8"/>
    <w:rsid w:val="006E54B2"/>
    <w:rsid w:val="007072F4"/>
    <w:rsid w:val="007100A4"/>
    <w:rsid w:val="00712208"/>
    <w:rsid w:val="0073056A"/>
    <w:rsid w:val="00756FC7"/>
    <w:rsid w:val="00763785"/>
    <w:rsid w:val="00773DE7"/>
    <w:rsid w:val="00795635"/>
    <w:rsid w:val="00795C61"/>
    <w:rsid w:val="007978A0"/>
    <w:rsid w:val="007A5668"/>
    <w:rsid w:val="007B25CF"/>
    <w:rsid w:val="007C17A8"/>
    <w:rsid w:val="007E2EED"/>
    <w:rsid w:val="007E332A"/>
    <w:rsid w:val="007F0956"/>
    <w:rsid w:val="00804D36"/>
    <w:rsid w:val="00805F98"/>
    <w:rsid w:val="00811994"/>
    <w:rsid w:val="00830D85"/>
    <w:rsid w:val="00835A4E"/>
    <w:rsid w:val="00842A93"/>
    <w:rsid w:val="00867402"/>
    <w:rsid w:val="008A6E7F"/>
    <w:rsid w:val="008B48B6"/>
    <w:rsid w:val="008C080F"/>
    <w:rsid w:val="008D2709"/>
    <w:rsid w:val="00914A1D"/>
    <w:rsid w:val="00915190"/>
    <w:rsid w:val="0091625A"/>
    <w:rsid w:val="0094430F"/>
    <w:rsid w:val="009575F5"/>
    <w:rsid w:val="00965F43"/>
    <w:rsid w:val="00982052"/>
    <w:rsid w:val="00985079"/>
    <w:rsid w:val="0099320B"/>
    <w:rsid w:val="00993FDA"/>
    <w:rsid w:val="009B4A0B"/>
    <w:rsid w:val="009E77DA"/>
    <w:rsid w:val="00A0075D"/>
    <w:rsid w:val="00A150C5"/>
    <w:rsid w:val="00A22AEA"/>
    <w:rsid w:val="00A25793"/>
    <w:rsid w:val="00A56208"/>
    <w:rsid w:val="00A91ED7"/>
    <w:rsid w:val="00A96C42"/>
    <w:rsid w:val="00AA38C6"/>
    <w:rsid w:val="00AB2AF0"/>
    <w:rsid w:val="00AC46B4"/>
    <w:rsid w:val="00AC7824"/>
    <w:rsid w:val="00AE4CA1"/>
    <w:rsid w:val="00AE67D9"/>
    <w:rsid w:val="00AF18B9"/>
    <w:rsid w:val="00B03DA8"/>
    <w:rsid w:val="00B03F81"/>
    <w:rsid w:val="00B12FF8"/>
    <w:rsid w:val="00B16AB3"/>
    <w:rsid w:val="00B23852"/>
    <w:rsid w:val="00B30B5F"/>
    <w:rsid w:val="00B44A55"/>
    <w:rsid w:val="00B637A3"/>
    <w:rsid w:val="00B973FA"/>
    <w:rsid w:val="00BA154A"/>
    <w:rsid w:val="00BC09F0"/>
    <w:rsid w:val="00BD2EF2"/>
    <w:rsid w:val="00BF5995"/>
    <w:rsid w:val="00BF7BD4"/>
    <w:rsid w:val="00C01C4E"/>
    <w:rsid w:val="00C12417"/>
    <w:rsid w:val="00C20775"/>
    <w:rsid w:val="00C20E95"/>
    <w:rsid w:val="00C241A5"/>
    <w:rsid w:val="00C5106C"/>
    <w:rsid w:val="00C55352"/>
    <w:rsid w:val="00C6638F"/>
    <w:rsid w:val="00CB1A09"/>
    <w:rsid w:val="00CB7612"/>
    <w:rsid w:val="00CC07EB"/>
    <w:rsid w:val="00CC7E7F"/>
    <w:rsid w:val="00CD35B7"/>
    <w:rsid w:val="00CD481A"/>
    <w:rsid w:val="00CD695E"/>
    <w:rsid w:val="00CF3E55"/>
    <w:rsid w:val="00CF592F"/>
    <w:rsid w:val="00D01CF9"/>
    <w:rsid w:val="00D051F5"/>
    <w:rsid w:val="00D065DA"/>
    <w:rsid w:val="00D1262B"/>
    <w:rsid w:val="00D35397"/>
    <w:rsid w:val="00D372ED"/>
    <w:rsid w:val="00D4755E"/>
    <w:rsid w:val="00D515C8"/>
    <w:rsid w:val="00D55475"/>
    <w:rsid w:val="00D56F17"/>
    <w:rsid w:val="00D62C5F"/>
    <w:rsid w:val="00D923ED"/>
    <w:rsid w:val="00D932FB"/>
    <w:rsid w:val="00DB354B"/>
    <w:rsid w:val="00DC3A00"/>
    <w:rsid w:val="00DC5A33"/>
    <w:rsid w:val="00DE3430"/>
    <w:rsid w:val="00DF064C"/>
    <w:rsid w:val="00DF16B7"/>
    <w:rsid w:val="00DF3AAA"/>
    <w:rsid w:val="00E0681D"/>
    <w:rsid w:val="00E06A6B"/>
    <w:rsid w:val="00E22184"/>
    <w:rsid w:val="00E33869"/>
    <w:rsid w:val="00E40238"/>
    <w:rsid w:val="00E52322"/>
    <w:rsid w:val="00E5379A"/>
    <w:rsid w:val="00E621C2"/>
    <w:rsid w:val="00EA28FD"/>
    <w:rsid w:val="00EA662F"/>
    <w:rsid w:val="00EB30C7"/>
    <w:rsid w:val="00EB72CC"/>
    <w:rsid w:val="00F11D69"/>
    <w:rsid w:val="00F338BC"/>
    <w:rsid w:val="00F52ADF"/>
    <w:rsid w:val="00F5679B"/>
    <w:rsid w:val="00F83DD8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9C78C"/>
  <w15:docId w15:val="{84515390-DFB1-4F3B-8CB4-339AC0F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2ED"/>
    <w:pPr>
      <w:spacing w:after="0" w:line="240" w:lineRule="auto"/>
    </w:pPr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592F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372ED"/>
    <w:rPr>
      <w:rFonts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40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372ED"/>
    <w:rPr>
      <w:rFonts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99"/>
    <w:rsid w:val="005234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E2B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434E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B23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BD2E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lo@1lo-tomasz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Liceum Ogólnokształcące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</dc:creator>
  <cp:lastModifiedBy>User</cp:lastModifiedBy>
  <cp:revision>48</cp:revision>
  <cp:lastPrinted>2019-04-05T09:33:00Z</cp:lastPrinted>
  <dcterms:created xsi:type="dcterms:W3CDTF">2019-01-22T13:07:00Z</dcterms:created>
  <dcterms:modified xsi:type="dcterms:W3CDTF">2021-11-25T12:46:00Z</dcterms:modified>
</cp:coreProperties>
</file>