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3" w:rsidRPr="007740C6" w:rsidRDefault="00D21331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D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yrektor</w:t>
      </w:r>
    </w:p>
    <w:p w:rsidR="007740C6" w:rsidRPr="007740C6" w:rsidRDefault="00D21331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I L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iceum</w:t>
      </w:r>
      <w:r w:rsidRPr="007740C6">
        <w:rPr>
          <w:rFonts w:ascii="Arial" w:hAnsi="Arial" w:cs="Arial"/>
          <w:color w:val="auto"/>
          <w:szCs w:val="24"/>
          <w:lang w:eastAsia="pl-PL"/>
        </w:rPr>
        <w:t xml:space="preserve"> O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gólnokształcącego im</w:t>
      </w:r>
      <w:r w:rsidRPr="007740C6">
        <w:rPr>
          <w:rFonts w:ascii="Arial" w:hAnsi="Arial" w:cs="Arial"/>
          <w:color w:val="auto"/>
          <w:szCs w:val="24"/>
          <w:lang w:eastAsia="pl-PL"/>
        </w:rPr>
        <w:t>. J</w:t>
      </w:r>
      <w:r w:rsidR="00255DA6" w:rsidRPr="007740C6">
        <w:rPr>
          <w:rFonts w:ascii="Arial" w:hAnsi="Arial" w:cs="Arial"/>
          <w:color w:val="auto"/>
          <w:szCs w:val="24"/>
          <w:lang w:eastAsia="pl-PL"/>
        </w:rPr>
        <w:t>. D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ąbrowskiego</w:t>
      </w:r>
    </w:p>
    <w:p w:rsidR="00054133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w Tomaszowie Mazowieckim</w:t>
      </w:r>
    </w:p>
    <w:p w:rsidR="00C053AA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ogłasza nabór na wolne stanowisko urzędnicze:</w:t>
      </w:r>
    </w:p>
    <w:p w:rsidR="00054133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SAMODZIELNY REFERENT</w:t>
      </w:r>
    </w:p>
    <w:p w:rsidR="00054133" w:rsidRDefault="00CD608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F3F14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  <w:r w:rsidR="00054133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F14" w:rsidRPr="007740C6" w:rsidRDefault="00255DA6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wykształcenie wyższe,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doświadczenie zawodowe: </w:t>
      </w:r>
      <w:r w:rsidR="009F452C" w:rsidRPr="007740C6">
        <w:rPr>
          <w:rFonts w:ascii="Arial" w:hAnsi="Arial" w:cs="Arial"/>
          <w:sz w:val="24"/>
          <w:szCs w:val="24"/>
        </w:rPr>
        <w:t xml:space="preserve">min. </w:t>
      </w:r>
      <w:r w:rsidR="00255DA6" w:rsidRPr="007740C6">
        <w:rPr>
          <w:rFonts w:ascii="Arial" w:hAnsi="Arial" w:cs="Arial"/>
          <w:sz w:val="24"/>
          <w:szCs w:val="24"/>
        </w:rPr>
        <w:t>4 lata,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spełnienie wymogów określonych w art. 6 ust. 1 i ust. 3 u</w:t>
      </w:r>
      <w:bookmarkStart w:id="0" w:name="_GoBack"/>
      <w:bookmarkEnd w:id="0"/>
      <w:r w:rsidRPr="007740C6">
        <w:rPr>
          <w:rFonts w:ascii="Arial" w:hAnsi="Arial" w:cs="Arial"/>
          <w:sz w:val="24"/>
          <w:szCs w:val="24"/>
        </w:rPr>
        <w:t xml:space="preserve">stawy z dnia 21 listopada </w:t>
      </w:r>
      <w:r w:rsidR="00CD6083">
        <w:rPr>
          <w:rFonts w:ascii="Arial" w:hAnsi="Arial" w:cs="Arial"/>
          <w:sz w:val="24"/>
          <w:szCs w:val="24"/>
        </w:rPr>
        <w:br/>
      </w:r>
      <w:r w:rsidRPr="007740C6">
        <w:rPr>
          <w:rFonts w:ascii="Arial" w:hAnsi="Arial" w:cs="Arial"/>
          <w:sz w:val="24"/>
          <w:szCs w:val="24"/>
        </w:rPr>
        <w:t>2008 r.</w:t>
      </w:r>
      <w:r w:rsidR="00D21331" w:rsidRPr="007740C6">
        <w:rPr>
          <w:rFonts w:ascii="Arial" w:hAnsi="Arial" w:cs="Arial"/>
          <w:sz w:val="24"/>
          <w:szCs w:val="24"/>
        </w:rPr>
        <w:t xml:space="preserve"> </w:t>
      </w:r>
      <w:r w:rsidRPr="007740C6">
        <w:rPr>
          <w:rFonts w:ascii="Arial" w:hAnsi="Arial" w:cs="Arial"/>
          <w:sz w:val="24"/>
          <w:szCs w:val="24"/>
        </w:rPr>
        <w:t>o pracownikach samorządowych  określo</w:t>
      </w:r>
      <w:r w:rsidR="00255DA6" w:rsidRPr="007740C6">
        <w:rPr>
          <w:rFonts w:ascii="Arial" w:hAnsi="Arial" w:cs="Arial"/>
          <w:sz w:val="24"/>
          <w:szCs w:val="24"/>
        </w:rPr>
        <w:t>nych dla stanowisk urzędniczych,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znajomość przepisów prawa pracy, przepisów z zakresu ubezpieczeń społecznych </w:t>
      </w:r>
      <w:r w:rsidR="00CD6083">
        <w:rPr>
          <w:rFonts w:ascii="Arial" w:hAnsi="Arial" w:cs="Arial"/>
          <w:sz w:val="24"/>
          <w:szCs w:val="24"/>
        </w:rPr>
        <w:br/>
      </w:r>
      <w:r w:rsidRPr="007740C6">
        <w:rPr>
          <w:rFonts w:ascii="Arial" w:hAnsi="Arial" w:cs="Arial"/>
          <w:sz w:val="24"/>
          <w:szCs w:val="24"/>
        </w:rPr>
        <w:t>oraz ustawy o podatk</w:t>
      </w:r>
      <w:r w:rsidR="00255DA6" w:rsidRPr="007740C6">
        <w:rPr>
          <w:rFonts w:ascii="Arial" w:hAnsi="Arial" w:cs="Arial"/>
          <w:sz w:val="24"/>
          <w:szCs w:val="24"/>
        </w:rPr>
        <w:t>u dochodowym od osób fizycznych,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znajomość ustaw: Kodeks Pracy, Karta Nauczyciela, ustawa o pracownikach samorządo</w:t>
      </w:r>
      <w:r w:rsidR="00255DA6" w:rsidRPr="007740C6">
        <w:rPr>
          <w:rFonts w:ascii="Arial" w:hAnsi="Arial" w:cs="Arial"/>
          <w:sz w:val="24"/>
          <w:szCs w:val="24"/>
        </w:rPr>
        <w:t>wych, ustawa o systemie oświaty,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biegła znajomość obsługi komputerowego oprogramowania biurowego (Word, Excel) oraz znajomość </w:t>
      </w:r>
      <w:r w:rsidR="00ED4E58" w:rsidRPr="007740C6">
        <w:rPr>
          <w:rFonts w:ascii="Arial" w:hAnsi="Arial" w:cs="Arial"/>
          <w:sz w:val="24"/>
          <w:szCs w:val="24"/>
        </w:rPr>
        <w:t xml:space="preserve">programu </w:t>
      </w:r>
      <w:r w:rsidRPr="007740C6">
        <w:rPr>
          <w:rFonts w:ascii="Arial" w:hAnsi="Arial" w:cs="Arial"/>
          <w:sz w:val="24"/>
          <w:szCs w:val="24"/>
        </w:rPr>
        <w:t>PŁATNIK; umiejętność obsługi urządzeń biurowych, umiejętn</w:t>
      </w:r>
      <w:r w:rsidR="00255DA6" w:rsidRPr="007740C6">
        <w:rPr>
          <w:rFonts w:ascii="Arial" w:hAnsi="Arial" w:cs="Arial"/>
          <w:sz w:val="24"/>
          <w:szCs w:val="24"/>
        </w:rPr>
        <w:t>ość redagowania pism urzędowych,</w:t>
      </w:r>
    </w:p>
    <w:p w:rsidR="009F452C" w:rsidRPr="007740C6" w:rsidRDefault="009F452C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pełna zdolność do czynności prawnych oraz</w:t>
      </w:r>
      <w:r w:rsidR="00255DA6" w:rsidRPr="007740C6">
        <w:rPr>
          <w:rFonts w:ascii="Arial" w:hAnsi="Arial" w:cs="Arial"/>
          <w:sz w:val="24"/>
          <w:szCs w:val="24"/>
        </w:rPr>
        <w:t xml:space="preserve"> korzystanie z praw publicznych,</w:t>
      </w:r>
    </w:p>
    <w:p w:rsidR="009F452C" w:rsidRPr="007740C6" w:rsidRDefault="009F452C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kandydat nie był skazany prawomocnych wyrokiem sądu za umyślne przestępstwa ścigane z oskarżenia publicznego lu</w:t>
      </w:r>
      <w:r w:rsidR="00255DA6" w:rsidRPr="007740C6">
        <w:rPr>
          <w:rFonts w:ascii="Arial" w:hAnsi="Arial" w:cs="Arial"/>
          <w:sz w:val="24"/>
          <w:szCs w:val="24"/>
        </w:rPr>
        <w:t>b umyślne przestępstwo skarbowe,</w:t>
      </w:r>
    </w:p>
    <w:p w:rsidR="00D21331" w:rsidRPr="007740C6" w:rsidRDefault="00D21331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obywatelstwo polskie</w:t>
      </w:r>
      <w:r w:rsidR="00255DA6" w:rsidRPr="007740C6">
        <w:rPr>
          <w:rFonts w:ascii="Arial" w:hAnsi="Arial" w:cs="Arial"/>
          <w:sz w:val="24"/>
          <w:szCs w:val="24"/>
        </w:rPr>
        <w:t>,</w:t>
      </w:r>
    </w:p>
    <w:p w:rsidR="00D21331" w:rsidRPr="007740C6" w:rsidRDefault="00D21331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stan zdrowia pozwalający na zatrudnienie na stanowisku objętym naborem.</w:t>
      </w:r>
    </w:p>
    <w:p w:rsidR="00D21331" w:rsidRPr="007740C6" w:rsidRDefault="00D21331" w:rsidP="00CD6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133" w:rsidRDefault="0005413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</w:t>
      </w:r>
      <w:r w:rsidR="00EF3F14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dodatkowe: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umiejętność pracy w zespole,</w:t>
      </w: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umiejętności analityczne,</w:t>
      </w: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komunikatywność, sumienność,</w:t>
      </w:r>
    </w:p>
    <w:p w:rsidR="00D21331" w:rsidRPr="007740C6" w:rsidRDefault="00D21331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umiejęt</w:t>
      </w:r>
      <w:r w:rsidR="00255DA6" w:rsidRPr="007740C6">
        <w:rPr>
          <w:rFonts w:ascii="Arial" w:hAnsi="Arial" w:cs="Arial"/>
          <w:sz w:val="24"/>
          <w:szCs w:val="24"/>
        </w:rPr>
        <w:t>ność stosowania przepisów prawa,</w:t>
      </w:r>
    </w:p>
    <w:p w:rsidR="00D21331" w:rsidRPr="007740C6" w:rsidRDefault="00D21331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rzetelność</w:t>
      </w:r>
      <w:r w:rsidR="00255DA6" w:rsidRPr="007740C6">
        <w:rPr>
          <w:rFonts w:ascii="Arial" w:hAnsi="Arial" w:cs="Arial"/>
          <w:sz w:val="24"/>
          <w:szCs w:val="24"/>
        </w:rPr>
        <w:t>, terminowość, odpowiedzialność,</w:t>
      </w:r>
    </w:p>
    <w:p w:rsidR="00ED4E58" w:rsidRPr="007740C6" w:rsidRDefault="00ED4E58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znajomość programu</w:t>
      </w:r>
      <w:r w:rsidR="00255DA6" w:rsidRPr="007740C6">
        <w:rPr>
          <w:rFonts w:ascii="Arial" w:hAnsi="Arial" w:cs="Arial"/>
          <w:sz w:val="24"/>
          <w:szCs w:val="24"/>
        </w:rPr>
        <w:t xml:space="preserve"> VULCAN – kadry, płace.</w:t>
      </w:r>
    </w:p>
    <w:p w:rsidR="00D21331" w:rsidRPr="007740C6" w:rsidRDefault="00D21331" w:rsidP="00CD608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F14" w:rsidRDefault="00EF3F14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sz w:val="24"/>
          <w:szCs w:val="24"/>
          <w:lang w:eastAsia="pl-PL"/>
        </w:rPr>
        <w:t>Zakres wykonywanych zadań na stanowisku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ozliczanie czasu pracy prac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owników administracji i obsługi,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porządzanie zaświadczeń o wys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okości zarobków dla pracowników,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porządzanie i wydawanie zaświadczeń o wynagrodzeniach dla celów ustalenia emerytur, rent, kapitału początkowego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porządzanie dokumentacji w programie Płatnik oraz prz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esyłanie elektronicznie do ZUS: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dokumenty zgłoszeniowe przyjętych i zwalnianych pracowników (m.in. ZUS ZUA, ZWUA, ZIUA);</w:t>
      </w:r>
      <w:r w:rsidR="00066F5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comiesięczne dokumenty rozlicz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eniowe (ZUS DRA, RCA, RSA, RZA),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porządzanie sprawozdań statystycznych GUS Z-0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3, Z-06 oraz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sprawozdań do PFRON,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rzestrzeganie przepisów regulaminu pracy, bhp, przeciwpożarowych, o ochronie tajemnicy 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państwowej i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służbowej, o ochronie danych osobowych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F452C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>porządzanie w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niosków o nagrody i odznaczenia,</w:t>
      </w:r>
    </w:p>
    <w:p w:rsidR="009F452C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>rzygotowanie i prowadzenie spraw i awansu zawo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dowego nauczycieli,</w:t>
      </w:r>
    </w:p>
    <w:p w:rsidR="009F452C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>rowadzenie ewidencji obowiązujących badań lekarskich pracown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ików i kontrola ich aktualności,</w:t>
      </w:r>
    </w:p>
    <w:p w:rsidR="00EF3F14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rzestrzeganie ustalonej organizacji i porządku w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procesie pracy tj.: terminowość,</w:t>
      </w:r>
    </w:p>
    <w:p w:rsidR="0097098E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rchiwizacja dokumentó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w w zakresie prowadzonych spraw,</w:t>
      </w:r>
    </w:p>
    <w:p w:rsidR="0097098E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spółpraca z Archiwum Państwowym w Piotrkowie Trybunals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kim w zakresie gromadzonych akt,</w:t>
      </w:r>
    </w:p>
    <w:p w:rsidR="00F25E88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25E88" w:rsidRPr="007740C6">
        <w:rPr>
          <w:rFonts w:ascii="Arial" w:eastAsia="Times New Roman" w:hAnsi="Arial" w:cs="Arial"/>
          <w:sz w:val="24"/>
          <w:szCs w:val="24"/>
          <w:lang w:eastAsia="pl-PL"/>
        </w:rPr>
        <w:t>bsługa kancelaryjna, przyjmow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anie i wysyłanie korespondencji,</w:t>
      </w:r>
    </w:p>
    <w:p w:rsidR="0097098E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dzielanie informacji pracowniko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m w zakresie prowadzonych spraw,</w:t>
      </w:r>
    </w:p>
    <w:p w:rsidR="0097098E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ykonywanie innych czynności zleconych przez dyrektora szkoły, 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t xml:space="preserve">wynikających z potrzeb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placówki,</w:t>
      </w:r>
    </w:p>
    <w:p w:rsidR="0097098E" w:rsidRPr="007740C6" w:rsidRDefault="00C053AA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prowadzenie spraw kadrowych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: nauczycieli, administracji i obsługi: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sprawy związane z nawiązanie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m i rozwiązaniem stosunku pracy,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ustalanie prawa do urlopu wypoczynkowego, nagrody jubileuszowej, dodatku za wysługę lat, urlopu dla poratowan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ia zdrowia, odprawy emerytalnej,</w:t>
      </w:r>
    </w:p>
    <w:p w:rsidR="0097098E" w:rsidRPr="007740C6" w:rsidRDefault="00C053AA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prowadzenie akt osobowych,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owadzenie ewidencji czasu pracy,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kompletowanie 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dokumentów do emerytury i renty,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prowadzenie sprawo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zdawczości dot. spraw kadrowych,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pisanie pism związanych ze zmi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aną wynagrodzenia, dodatków itd.,</w:t>
      </w:r>
    </w:p>
    <w:p w:rsidR="0097098E" w:rsidRPr="007740C6" w:rsidRDefault="00EF3F14" w:rsidP="00CD608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opracowywanie regulaminów określających prawa i obowiązki pracowników.</w:t>
      </w:r>
    </w:p>
    <w:p w:rsidR="00F25E88" w:rsidRPr="007740C6" w:rsidRDefault="00F25E88" w:rsidP="00CD6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098E" w:rsidRDefault="00EF3F14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Warunki pracy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098E" w:rsidRPr="007740C6" w:rsidRDefault="00C053AA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iejsce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pracy: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I Lic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eum Ogólnokształcące im. J. Dą</w:t>
      </w:r>
      <w:r w:rsidR="00ED4E58" w:rsidRPr="007740C6">
        <w:rPr>
          <w:rFonts w:ascii="Arial" w:eastAsia="Times New Roman" w:hAnsi="Arial" w:cs="Arial"/>
          <w:sz w:val="24"/>
          <w:szCs w:val="24"/>
          <w:lang w:eastAsia="pl-PL"/>
        </w:rPr>
        <w:t>browskiego w Tomaszowie Mazowieckim,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E88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ul. Prez. I. Mościckiego 22/24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wymiar czasu pracy: 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etat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0 godzin tygodniowo)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stanowisko: samodzielne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występujące czynniki uciążliwe: hałas, monitory komputerowe, praca lekka w pozycji siedzącej.</w:t>
      </w:r>
    </w:p>
    <w:p w:rsidR="00EF3F14" w:rsidRPr="007740C6" w:rsidRDefault="00EF3F14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Default="0005413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powinna zawierać następujące dokumenty: 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życiorys (CV), 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kopie dokumentów potwierdzających wykształcenie,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kopie świadectw pracy</w:t>
      </w:r>
      <w:r w:rsidR="00066F5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66F5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kwalifikacji i uprawnień zawodowych,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oświadc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zenie kandydata o niekaralności</w:t>
      </w:r>
      <w:r w:rsidRPr="007740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5E88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oświadczenie o pełnej zdolności do czynności prawnych oraz korzy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stania z pełni praw publicznych,</w:t>
      </w:r>
    </w:p>
    <w:p w:rsidR="009F452C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wyrażeniu zgody na przetwarzanie danych osobowych zawartych 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 ofercie pracy dla potrzeb niezbędnych do realizacji </w:t>
      </w:r>
      <w:r w:rsidR="008E2C22" w:rsidRPr="007740C6">
        <w:rPr>
          <w:rFonts w:ascii="Arial" w:eastAsia="Times New Roman" w:hAnsi="Arial" w:cs="Arial"/>
          <w:sz w:val="24"/>
          <w:szCs w:val="24"/>
          <w:lang w:eastAsia="pl-PL"/>
        </w:rPr>
        <w:t>procedury naboru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8E2C22" w:rsidRPr="007740C6">
        <w:rPr>
          <w:rFonts w:ascii="Arial" w:eastAsia="Times New Roman" w:hAnsi="Arial" w:cs="Arial"/>
          <w:sz w:val="24"/>
          <w:szCs w:val="24"/>
          <w:lang w:eastAsia="pl-PL"/>
        </w:rPr>
        <w:t>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 z późn. zm.) oraz ustawą z dnia 10 maja 2018r. o ochronie danych osobowych (Dz.U. z 2019, poz. 1781)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2C22" w:rsidRPr="007740C6" w:rsidRDefault="008E2C22" w:rsidP="00CD608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9F452C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Osoba wybrana do zatrudnienia będzie zobowiązana do przedstawienia oryginału aktualnego „Zapytania o</w:t>
      </w:r>
      <w:r w:rsidR="00035803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udzielenie informacji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o osobie” z Krajowego Rejestru Karnego.</w:t>
      </w:r>
    </w:p>
    <w:p w:rsidR="007F377C" w:rsidRPr="007740C6" w:rsidRDefault="007F377C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452C" w:rsidRPr="007740C6" w:rsidRDefault="009F6959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**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Wszystkie wymagane dokumenty aplikacyjne winny zawierać datę oraz czytelny własnoręczny podpis kandydata.</w:t>
      </w:r>
    </w:p>
    <w:p w:rsidR="007740C6" w:rsidRPr="007740C6" w:rsidRDefault="007740C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083" w:rsidRDefault="0005413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Oferty należy przesyłać w zamkniętej kopercie z dopiskiem „nabór na stanowisko </w:t>
      </w:r>
      <w:r w:rsidR="00035803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samodzielny referent”</w:t>
      </w:r>
      <w:r w:rsidR="00CD6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adres : I Liceum Ogólnokształcące im. J.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Dąbrowskiego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w Tomaszowie Maz</w:t>
      </w:r>
      <w:r w:rsidR="00ED4E58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owieckim</w:t>
      </w:r>
      <w:r w:rsidR="009F6959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ul.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Prez. I.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Mościckiego 22/24, 97-200 Tomaszów Maz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owiecki 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lub dostarczyć do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sekretariatu I Liceum 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nieprzekraczalnym terminie do dnia </w:t>
      </w:r>
      <w:r w:rsidR="00ED4E58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ED4E58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8028E2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ED4E58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028E2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9F6959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do godz. 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15:00</w:t>
      </w:r>
      <w:r w:rsidR="009F6959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 przypadku ofert przesyłanych pocztą należy uwzględnić czas dojścia przesyłki pocztowe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 terminie określonym w ogłoszeniu o naborze. Oferty przesłane pocztą elektroniczną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nie będą rozpatrywane. Oferty, które wpłyną do </w:t>
      </w:r>
      <w:r w:rsidR="00741409" w:rsidRPr="007740C6">
        <w:rPr>
          <w:rFonts w:ascii="Arial" w:hAnsi="Arial" w:cs="Arial"/>
          <w:sz w:val="24"/>
          <w:szCs w:val="24"/>
        </w:rPr>
        <w:t>I Liceum Ogólnokształcącego im. Jarosława Dąbrowskiego</w:t>
      </w:r>
      <w:r w:rsidR="00255DA6" w:rsidRPr="007740C6">
        <w:rPr>
          <w:rFonts w:ascii="Arial" w:hAnsi="Arial" w:cs="Arial"/>
          <w:sz w:val="24"/>
          <w:szCs w:val="24"/>
        </w:rPr>
        <w:t xml:space="preserve"> </w:t>
      </w:r>
      <w:r w:rsidR="00741409" w:rsidRPr="007740C6">
        <w:rPr>
          <w:rFonts w:ascii="Arial" w:hAnsi="Arial" w:cs="Arial"/>
          <w:sz w:val="24"/>
          <w:szCs w:val="24"/>
        </w:rPr>
        <w:t>w Tomaszowie Maz</w:t>
      </w:r>
      <w:r w:rsidR="00ED4E58" w:rsidRPr="007740C6">
        <w:rPr>
          <w:rFonts w:ascii="Arial" w:hAnsi="Arial" w:cs="Arial"/>
          <w:sz w:val="24"/>
          <w:szCs w:val="24"/>
        </w:rPr>
        <w:t>owieckim</w:t>
      </w:r>
      <w:r w:rsidR="00741409" w:rsidRPr="007740C6">
        <w:rPr>
          <w:rFonts w:ascii="Arial" w:hAnsi="Arial" w:cs="Arial"/>
          <w:sz w:val="24"/>
          <w:szCs w:val="24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w późniejszym terminie niż określony, nie będą rozpatrywane.</w:t>
      </w:r>
    </w:p>
    <w:p w:rsidR="00C053AA" w:rsidRPr="007740C6" w:rsidRDefault="00C053AA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Z osobami, które spełnią wymagania formalne może być przeprowadzona rozmowa,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test kwalifikacyjny lub sprawdzenie umiejętności, o czym kandydaci zostaną poinformowani telefonicznie.</w:t>
      </w:r>
    </w:p>
    <w:p w:rsidR="00255DA6" w:rsidRPr="007740C6" w:rsidRDefault="00255DA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255DA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Informacja o wyniku naboru zostanie umieszczona na stronie internetowej Biuletynu Informacji Publicznej (</w:t>
      </w:r>
      <w:r w:rsidR="007740C6" w:rsidRPr="007740C6">
        <w:rPr>
          <w:rFonts w:ascii="Arial" w:eastAsia="Times New Roman" w:hAnsi="Arial" w:cs="Arial"/>
          <w:sz w:val="24"/>
          <w:szCs w:val="24"/>
          <w:lang w:eastAsia="pl-PL"/>
        </w:rPr>
        <w:t>https://1lo-tomaszow.bip.wikom.pl/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color w:val="25303F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Po zakończonej procedurze naboru </w:t>
      </w: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oferty niewykorzystane w procesie naboru można będzie osobiście odebrać  w ciągu miesiąca od zakończenia naboru (</w:t>
      </w:r>
      <w:r w:rsidR="00741409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sekretariat I</w:t>
      </w:r>
      <w:r w:rsidR="00ED4E58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 xml:space="preserve"> </w:t>
      </w:r>
      <w:r w:rsidR="00741409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LO</w:t>
      </w: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 xml:space="preserve">).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Po tym terminie oferty zostaną komisyjnie zniszczone.</w:t>
      </w:r>
    </w:p>
    <w:p w:rsidR="007740C6" w:rsidRPr="007740C6" w:rsidRDefault="00035803" w:rsidP="00CD60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color w:val="25303F"/>
          <w:sz w:val="24"/>
          <w:szCs w:val="24"/>
        </w:rPr>
      </w:pP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</w:p>
    <w:p w:rsidR="00741409" w:rsidRPr="007740C6" w:rsidRDefault="00741409" w:rsidP="00CD60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iCs/>
          <w:color w:val="25303F"/>
          <w:sz w:val="24"/>
          <w:szCs w:val="24"/>
        </w:rPr>
        <w:t xml:space="preserve">„Dane osobowe 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</w:t>
      </w:r>
      <w:r w:rsidR="00ED4E58" w:rsidRPr="007740C6">
        <w:rPr>
          <w:rFonts w:ascii="Arial" w:hAnsi="Arial" w:cs="Arial"/>
          <w:iCs/>
          <w:color w:val="25303F"/>
          <w:sz w:val="24"/>
          <w:szCs w:val="24"/>
        </w:rPr>
        <w:t xml:space="preserve"> </w:t>
      </w:r>
      <w:r w:rsidRPr="007740C6">
        <w:rPr>
          <w:rFonts w:ascii="Arial" w:hAnsi="Arial" w:cs="Arial"/>
          <w:iCs/>
          <w:color w:val="25303F"/>
          <w:sz w:val="24"/>
          <w:szCs w:val="24"/>
        </w:rPr>
        <w:t>w procesie rekrutacji</w:t>
      </w:r>
      <w:r w:rsidRPr="007740C6">
        <w:rPr>
          <w:rFonts w:ascii="Arial" w:hAnsi="Arial" w:cs="Arial"/>
          <w:color w:val="25303F"/>
          <w:sz w:val="24"/>
          <w:szCs w:val="24"/>
        </w:rPr>
        <w:t>”.</w:t>
      </w:r>
    </w:p>
    <w:p w:rsidR="007740C6" w:rsidRPr="007740C6" w:rsidRDefault="007740C6" w:rsidP="00CD6083">
      <w:pPr>
        <w:pStyle w:val="HTML-wstpniesformatowany"/>
        <w:rPr>
          <w:rFonts w:ascii="Arial" w:hAnsi="Arial" w:cs="Arial"/>
          <w:sz w:val="24"/>
          <w:szCs w:val="24"/>
        </w:rPr>
      </w:pPr>
    </w:p>
    <w:p w:rsidR="00741409" w:rsidRPr="007740C6" w:rsidRDefault="00741409" w:rsidP="00CD6083">
      <w:pPr>
        <w:pStyle w:val="HTML-wstpniesformatowany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 r. (Dz. Urz. UE L 119 z 04.05.2016) informuję, iż: </w:t>
      </w:r>
    </w:p>
    <w:p w:rsidR="007740C6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Dyrektor I Liceum Ogólnokształcącego im. J. Dąbrowskiego w Tomaszowie Maz</w:t>
      </w:r>
      <w:r w:rsidR="00F027EB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owieckim,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tel</w:t>
      </w:r>
      <w:r w:rsidR="007740C6" w:rsidRPr="007740C6">
        <w:rPr>
          <w:rFonts w:ascii="Arial" w:eastAsia="Times New Roman" w:hAnsi="Arial" w:cs="Arial"/>
          <w:sz w:val="24"/>
          <w:szCs w:val="24"/>
          <w:lang w:eastAsia="pl-PL"/>
        </w:rPr>
        <w:t>efon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: (044) 724-52-34, </w:t>
      </w:r>
    </w:p>
    <w:p w:rsidR="00741409" w:rsidRPr="007740C6" w:rsidRDefault="00741409" w:rsidP="00CD608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740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mail: 1lo@1lo-tomaszow.com.pl;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– inspektor@1lo-tomaszow.com.pl;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ustawowych zadań placówki oświatowej - na podstawie art. 6 ust. 1 lit. c ogólnego rozporządzenia o ochronie danych osobowych z dnia 27 kwietnia 2016 r. oraz na podstawie art. 9 ust.1 lit. g ogólnego rozporządzenia o ochronie danych osobowych z dnia 27 kwietnia 2016 r.;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w czasie określonym przepisami prawa, zgodnie z instrukcją kancelaryjną;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danych osobowych, ich sprostowania lub ograniczenia przetwarzania;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podanie danych osobowych w zakresie wymaganym ustawodawstwem: Kodeks postępowania administracyjnego, ustawa – Prawo oświatowe jest obligatoryjne.</w:t>
      </w:r>
    </w:p>
    <w:p w:rsidR="006E411F" w:rsidRPr="007740C6" w:rsidRDefault="006E411F" w:rsidP="00CD6083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</w:p>
    <w:p w:rsidR="00255DA6" w:rsidRPr="007740C6" w:rsidRDefault="00255DA6" w:rsidP="00CD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Dyrektor I Liceum Ogólnokształcącego</w:t>
      </w:r>
      <w:r w:rsidR="007740C6" w:rsidRPr="007740C6">
        <w:rPr>
          <w:rFonts w:ascii="Arial" w:hAnsi="Arial" w:cs="Arial"/>
          <w:sz w:val="24"/>
          <w:szCs w:val="24"/>
        </w:rPr>
        <w:t xml:space="preserve"> i</w:t>
      </w:r>
      <w:r w:rsidRPr="007740C6">
        <w:rPr>
          <w:rFonts w:ascii="Arial" w:hAnsi="Arial" w:cs="Arial"/>
          <w:sz w:val="24"/>
          <w:szCs w:val="24"/>
        </w:rPr>
        <w:t xml:space="preserve">m. Jarosława Dąbrowskiego </w:t>
      </w:r>
    </w:p>
    <w:p w:rsidR="00255DA6" w:rsidRPr="007740C6" w:rsidRDefault="00255DA6" w:rsidP="00CD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w Tomaszowie Mazowieckim</w:t>
      </w:r>
    </w:p>
    <w:p w:rsidR="00AD6062" w:rsidRPr="007740C6" w:rsidRDefault="00255DA6" w:rsidP="00CD6083">
      <w:pPr>
        <w:spacing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Ewa Męcina</w:t>
      </w:r>
    </w:p>
    <w:sectPr w:rsidR="00AD6062" w:rsidRPr="007740C6" w:rsidSect="00CD6083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7C" w:rsidRDefault="004D237C" w:rsidP="00C053AA">
      <w:pPr>
        <w:spacing w:after="0" w:line="240" w:lineRule="auto"/>
      </w:pPr>
      <w:r>
        <w:separator/>
      </w:r>
    </w:p>
  </w:endnote>
  <w:endnote w:type="continuationSeparator" w:id="0">
    <w:p w:rsidR="004D237C" w:rsidRDefault="004D237C" w:rsidP="00C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7C" w:rsidRDefault="004D237C" w:rsidP="00C053AA">
      <w:pPr>
        <w:spacing w:after="0" w:line="240" w:lineRule="auto"/>
      </w:pPr>
      <w:r>
        <w:separator/>
      </w:r>
    </w:p>
  </w:footnote>
  <w:footnote w:type="continuationSeparator" w:id="0">
    <w:p w:rsidR="004D237C" w:rsidRDefault="004D237C" w:rsidP="00C0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F16"/>
    <w:multiLevelType w:val="hybridMultilevel"/>
    <w:tmpl w:val="07549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566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F1F"/>
    <w:multiLevelType w:val="hybridMultilevel"/>
    <w:tmpl w:val="E79C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F5"/>
    <w:multiLevelType w:val="hybridMultilevel"/>
    <w:tmpl w:val="1D3C0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60D1B"/>
    <w:multiLevelType w:val="hybridMultilevel"/>
    <w:tmpl w:val="1E2E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E63"/>
    <w:multiLevelType w:val="hybridMultilevel"/>
    <w:tmpl w:val="E746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1001"/>
    <w:multiLevelType w:val="hybridMultilevel"/>
    <w:tmpl w:val="509CE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20FA"/>
    <w:multiLevelType w:val="hybridMultilevel"/>
    <w:tmpl w:val="A99A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8A1"/>
    <w:multiLevelType w:val="hybridMultilevel"/>
    <w:tmpl w:val="182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4D34"/>
    <w:multiLevelType w:val="hybridMultilevel"/>
    <w:tmpl w:val="63D6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40F2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0865"/>
    <w:multiLevelType w:val="hybridMultilevel"/>
    <w:tmpl w:val="9C50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3E4B"/>
    <w:multiLevelType w:val="hybridMultilevel"/>
    <w:tmpl w:val="15E08AC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1EE6"/>
    <w:multiLevelType w:val="hybridMultilevel"/>
    <w:tmpl w:val="CAEAF5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3"/>
    <w:rsid w:val="00035803"/>
    <w:rsid w:val="00054133"/>
    <w:rsid w:val="00066F5E"/>
    <w:rsid w:val="00181355"/>
    <w:rsid w:val="00190B0E"/>
    <w:rsid w:val="00227E1D"/>
    <w:rsid w:val="00255DA6"/>
    <w:rsid w:val="004D237C"/>
    <w:rsid w:val="004F0221"/>
    <w:rsid w:val="00591279"/>
    <w:rsid w:val="006E411F"/>
    <w:rsid w:val="00741409"/>
    <w:rsid w:val="0077281E"/>
    <w:rsid w:val="007740C6"/>
    <w:rsid w:val="007F377C"/>
    <w:rsid w:val="008028E2"/>
    <w:rsid w:val="008E2C22"/>
    <w:rsid w:val="0097098E"/>
    <w:rsid w:val="009824A5"/>
    <w:rsid w:val="009E611B"/>
    <w:rsid w:val="009F452C"/>
    <w:rsid w:val="009F6959"/>
    <w:rsid w:val="00AB34EC"/>
    <w:rsid w:val="00AD6062"/>
    <w:rsid w:val="00B36027"/>
    <w:rsid w:val="00C053AA"/>
    <w:rsid w:val="00C23F61"/>
    <w:rsid w:val="00CD6083"/>
    <w:rsid w:val="00D21331"/>
    <w:rsid w:val="00ED4E58"/>
    <w:rsid w:val="00EF3F14"/>
    <w:rsid w:val="00F027EB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AA"/>
  </w:style>
  <w:style w:type="paragraph" w:styleId="Stopka">
    <w:name w:val="footer"/>
    <w:basedOn w:val="Normalny"/>
    <w:link w:val="Stopka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AA"/>
  </w:style>
  <w:style w:type="character" w:customStyle="1" w:styleId="Nagwek1Znak">
    <w:name w:val="Nagłówek 1 Znak"/>
    <w:basedOn w:val="Domylnaczcionkaakapitu"/>
    <w:link w:val="Nagwek1"/>
    <w:uiPriority w:val="9"/>
    <w:rsid w:val="0077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AA"/>
  </w:style>
  <w:style w:type="paragraph" w:styleId="Stopka">
    <w:name w:val="footer"/>
    <w:basedOn w:val="Normalny"/>
    <w:link w:val="Stopka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AA"/>
  </w:style>
  <w:style w:type="character" w:customStyle="1" w:styleId="Nagwek1Znak">
    <w:name w:val="Nagłówek 1 Znak"/>
    <w:basedOn w:val="Domylnaczcionkaakapitu"/>
    <w:link w:val="Nagwek1"/>
    <w:uiPriority w:val="9"/>
    <w:rsid w:val="0077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E11C-D344-43BA-9351-F6FE0F83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2022-05-04T09:28:00Z</cp:lastPrinted>
  <dcterms:created xsi:type="dcterms:W3CDTF">2022-05-04T12:29:00Z</dcterms:created>
  <dcterms:modified xsi:type="dcterms:W3CDTF">2022-05-04T12:29:00Z</dcterms:modified>
</cp:coreProperties>
</file>